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06" w:rsidRPr="00E653A7" w:rsidRDefault="00396B06" w:rsidP="00396B06">
      <w:pPr>
        <w:rPr>
          <w:b/>
          <w:u w:val="single"/>
        </w:rPr>
      </w:pPr>
      <w:r w:rsidRPr="004B3A83">
        <w:rPr>
          <w:b/>
          <w:highlight w:val="yellow"/>
          <w:u w:val="single"/>
        </w:rPr>
        <w:t>FORSLAG TIL PRESSEMELDING TIL AVIS/RADIOSTASJON:</w:t>
      </w:r>
      <w:r>
        <w:rPr>
          <w:color w:val="000000"/>
          <w:sz w:val="24"/>
          <w:szCs w:val="24"/>
        </w:rPr>
        <w:t> </w:t>
      </w:r>
    </w:p>
    <w:p w:rsidR="00396B06" w:rsidRPr="00E66910" w:rsidRDefault="00396B06" w:rsidP="00396B06">
      <w:pPr>
        <w:spacing w:after="160" w:line="259" w:lineRule="auto"/>
        <w:rPr>
          <w:rFonts w:cstheme="minorHAnsi"/>
        </w:rPr>
      </w:pPr>
      <w:bookmarkStart w:id="0" w:name="_Hlk528312513"/>
      <w:r w:rsidRPr="00E66910">
        <w:rPr>
          <w:rFonts w:cstheme="minorHAnsi"/>
        </w:rPr>
        <w:t xml:space="preserve">Den 14.november er Verdens diabetesdag. </w:t>
      </w:r>
      <w:bookmarkStart w:id="1" w:name="_Hlk528669166"/>
      <w:r>
        <w:rPr>
          <w:rFonts w:cstheme="minorHAnsi"/>
        </w:rPr>
        <w:br/>
      </w:r>
      <w:r w:rsidRPr="00E66910">
        <w:rPr>
          <w:rFonts w:cstheme="minorHAnsi"/>
          <w:highlight w:val="cyan"/>
          <w:lang w:eastAsia="nb-NO"/>
        </w:rPr>
        <w:br/>
      </w:r>
      <w:r w:rsidRPr="00E66910">
        <w:rPr>
          <w:rFonts w:cstheme="minorHAnsi"/>
          <w:lang w:eastAsia="nb-NO"/>
        </w:rPr>
        <w:t xml:space="preserve">Ferske tall viser at rekordmange 421 barn og unge i Norge fikk diagnosen diabetes type 1 i fjor. </w:t>
      </w:r>
      <w:r w:rsidRPr="00E66910">
        <w:rPr>
          <w:rFonts w:cstheme="minorHAnsi"/>
          <w:highlight w:val="yellow"/>
          <w:lang w:eastAsia="nb-NO"/>
        </w:rPr>
        <w:t>Av disse ser vi at XXX antall barn bor i XXX.</w:t>
      </w:r>
      <w:r w:rsidRPr="00E66910">
        <w:rPr>
          <w:rFonts w:cstheme="minorHAnsi"/>
          <w:lang w:eastAsia="nb-NO"/>
        </w:rPr>
        <w:t xml:space="preserve"> </w:t>
      </w:r>
      <w:hyperlink r:id="rId6" w:history="1">
        <w:r w:rsidRPr="00912E8C">
          <w:rPr>
            <w:rStyle w:val="Hyperkobling"/>
            <w:rFonts w:cstheme="minorHAnsi"/>
            <w:lang w:eastAsia="nb-NO"/>
          </w:rPr>
          <w:t>Tallene er hentet fra årsrapporten til Barnediabetesregisteret.</w:t>
        </w:r>
      </w:hyperlink>
      <w:r w:rsidRPr="00E66910">
        <w:rPr>
          <w:rFonts w:cstheme="minorHAnsi"/>
          <w:lang w:eastAsia="nb-NO"/>
        </w:rPr>
        <w:t xml:space="preserve"> </w:t>
      </w:r>
    </w:p>
    <w:p w:rsidR="00396B06" w:rsidRPr="00E66910" w:rsidRDefault="00396B06" w:rsidP="00396B06">
      <w:pPr>
        <w:pStyle w:val="Listeavsnitt"/>
        <w:numPr>
          <w:ilvl w:val="0"/>
          <w:numId w:val="5"/>
        </w:numPr>
        <w:spacing w:before="100" w:beforeAutospacing="1" w:after="100" w:afterAutospacing="1" w:line="259" w:lineRule="auto"/>
        <w:rPr>
          <w:rFonts w:cstheme="minorHAnsi"/>
          <w:lang w:eastAsia="nb-NO"/>
        </w:rPr>
      </w:pPr>
      <w:r w:rsidRPr="00E66910">
        <w:rPr>
          <w:color w:val="000000"/>
        </w:rPr>
        <w:t xml:space="preserve">Norge har en av verdens høyeste forekomster av diabetes type 1 </w:t>
      </w:r>
      <w:r>
        <w:rPr>
          <w:color w:val="000000"/>
        </w:rPr>
        <w:t>hos barn og unge. Insidensen</w:t>
      </w:r>
      <w:r w:rsidRPr="00E66910">
        <w:rPr>
          <w:color w:val="000000"/>
        </w:rPr>
        <w:t xml:space="preserve"> er stigende</w:t>
      </w:r>
      <w:r>
        <w:rPr>
          <w:color w:val="000000"/>
        </w:rPr>
        <w:t xml:space="preserve"> </w:t>
      </w:r>
      <w:r w:rsidRPr="00E66910">
        <w:rPr>
          <w:rFonts w:cstheme="minorHAnsi"/>
          <w:lang w:eastAsia="nb-NO"/>
        </w:rPr>
        <w:t>–</w:t>
      </w:r>
      <w:r>
        <w:rPr>
          <w:rFonts w:cstheme="minorHAnsi"/>
          <w:lang w:eastAsia="nb-NO"/>
        </w:rPr>
        <w:t xml:space="preserve"> både i Norge og resten av verden</w:t>
      </w:r>
      <w:r>
        <w:rPr>
          <w:color w:val="000000"/>
        </w:rPr>
        <w:t>.</w:t>
      </w:r>
      <w:r w:rsidRPr="00E66910">
        <w:rPr>
          <w:color w:val="000000"/>
        </w:rPr>
        <w:t xml:space="preserve"> </w:t>
      </w:r>
      <w:r>
        <w:rPr>
          <w:color w:val="000000"/>
        </w:rPr>
        <w:t xml:space="preserve">Til </w:t>
      </w:r>
      <w:r w:rsidRPr="00E66910">
        <w:rPr>
          <w:color w:val="000000"/>
        </w:rPr>
        <w:t>tross for mange år med forskning vet man fortsatt ikke hva som er årsaken til</w:t>
      </w:r>
      <w:r>
        <w:rPr>
          <w:color w:val="000000"/>
        </w:rPr>
        <w:t xml:space="preserve"> </w:t>
      </w:r>
      <w:r w:rsidRPr="00E66910">
        <w:rPr>
          <w:color w:val="000000"/>
        </w:rPr>
        <w:t xml:space="preserve">diabetes type 1. Man vet heller ikke hvorfor insidensen </w:t>
      </w:r>
      <w:r>
        <w:rPr>
          <w:color w:val="000000"/>
        </w:rPr>
        <w:t xml:space="preserve">øker, sier Toril </w:t>
      </w:r>
      <w:proofErr w:type="spellStart"/>
      <w:r>
        <w:rPr>
          <w:color w:val="000000"/>
        </w:rPr>
        <w:t>Skrivarhaug</w:t>
      </w:r>
      <w:proofErr w:type="spellEnd"/>
      <w:r>
        <w:rPr>
          <w:color w:val="000000"/>
        </w:rPr>
        <w:t>, barnelege og leder av Barnediabetesregisteret.</w:t>
      </w:r>
    </w:p>
    <w:p w:rsidR="00396B06" w:rsidRPr="00E66910" w:rsidRDefault="00396B06" w:rsidP="00396B06">
      <w:pPr>
        <w:spacing w:before="100" w:beforeAutospacing="1" w:after="100" w:afterAutospacing="1"/>
        <w:rPr>
          <w:rFonts w:eastAsia="Times New Roman" w:cstheme="minorHAnsi"/>
          <w:lang w:eastAsia="nb-NO"/>
        </w:rPr>
      </w:pPr>
      <w:r w:rsidRPr="00E66910">
        <w:rPr>
          <w:rFonts w:cstheme="minorHAnsi"/>
          <w:lang w:eastAsia="nb-NO"/>
        </w:rPr>
        <w:t xml:space="preserve">Foreldre til barn som får denne diagnosen, føler ofte at livet blir snudd på hodet – særlig i den første tiden. </w:t>
      </w:r>
      <w:r w:rsidRPr="00E66910">
        <w:rPr>
          <w:rFonts w:eastAsia="Times New Roman" w:cstheme="minorHAnsi"/>
          <w:lang w:eastAsia="nb-NO"/>
        </w:rPr>
        <w:t>Diabetes er en tøff sykdom, som ingen ønsker seg. Den krever behandling 24 timer i døgnet, 365 dager i året</w:t>
      </w:r>
      <w:r w:rsidR="00266ECB">
        <w:rPr>
          <w:rFonts w:eastAsia="Times New Roman" w:cstheme="minorHAnsi"/>
          <w:lang w:eastAsia="nb-NO"/>
        </w:rPr>
        <w:t xml:space="preserve">. </w:t>
      </w:r>
    </w:p>
    <w:p w:rsidR="00396B06" w:rsidRPr="00E66910" w:rsidRDefault="00396B06" w:rsidP="00396B06">
      <w:pPr>
        <w:spacing w:before="100" w:beforeAutospacing="1" w:after="100" w:afterAutospacing="1"/>
        <w:rPr>
          <w:rFonts w:cstheme="minorHAnsi"/>
          <w:lang w:eastAsia="nb-NO"/>
        </w:rPr>
      </w:pPr>
      <w:r w:rsidRPr="00E66910">
        <w:rPr>
          <w:rFonts w:cstheme="minorHAnsi"/>
          <w:color w:val="212121"/>
        </w:rPr>
        <w:t>Vi vil tilby dere:</w:t>
      </w:r>
    </w:p>
    <w:bookmarkEnd w:id="0"/>
    <w:bookmarkEnd w:id="1"/>
    <w:p w:rsidR="00396B06" w:rsidRPr="00E66910" w:rsidRDefault="00396B06" w:rsidP="00396B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66910">
        <w:rPr>
          <w:rFonts w:asciiTheme="minorHAnsi" w:hAnsiTheme="minorHAnsi" w:cstheme="minorHAnsi"/>
          <w:color w:val="212121"/>
        </w:rPr>
        <w:t xml:space="preserve">et intervju med en familie som </w:t>
      </w:r>
      <w:r>
        <w:rPr>
          <w:rFonts w:asciiTheme="minorHAnsi" w:hAnsiTheme="minorHAnsi" w:cstheme="minorHAnsi"/>
          <w:color w:val="212121"/>
        </w:rPr>
        <w:t>forteller om</w:t>
      </w:r>
      <w:r w:rsidRPr="00E66910">
        <w:rPr>
          <w:rFonts w:asciiTheme="minorHAnsi" w:hAnsiTheme="minorHAnsi" w:cstheme="minorHAnsi"/>
          <w:color w:val="212121"/>
        </w:rPr>
        <w:t xml:space="preserve"> </w:t>
      </w:r>
      <w:r>
        <w:rPr>
          <w:rFonts w:asciiTheme="minorHAnsi" w:hAnsiTheme="minorHAnsi" w:cstheme="minorHAnsi"/>
          <w:color w:val="212121"/>
        </w:rPr>
        <w:t>livet med diabetes</w:t>
      </w:r>
      <w:r w:rsidRPr="00E66910">
        <w:rPr>
          <w:rFonts w:asciiTheme="minorHAnsi" w:hAnsiTheme="minorHAnsi" w:cstheme="minorHAnsi"/>
          <w:color w:val="212121"/>
        </w:rPr>
        <w:t>.</w:t>
      </w:r>
    </w:p>
    <w:p w:rsidR="00396B06" w:rsidRPr="00E66910" w:rsidRDefault="00396B06" w:rsidP="00396B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66910">
        <w:rPr>
          <w:rFonts w:asciiTheme="minorHAnsi" w:hAnsiTheme="minorHAnsi" w:cstheme="minorHAnsi"/>
          <w:color w:val="000000"/>
        </w:rPr>
        <w:t>fakta om diabetes og Verdens diabetesdag (vedlagt).</w:t>
      </w:r>
    </w:p>
    <w:p w:rsidR="00396B06" w:rsidRDefault="00396B06" w:rsidP="00396B06">
      <w:pPr>
        <w:pStyle w:val="NormalWeb"/>
        <w:rPr>
          <w:color w:val="212121"/>
        </w:rPr>
      </w:pPr>
    </w:p>
    <w:p w:rsidR="00396B06" w:rsidRPr="00E66910" w:rsidRDefault="00396B06" w:rsidP="00396B06">
      <w:pPr>
        <w:pStyle w:val="NormalWeb"/>
        <w:rPr>
          <w:color w:val="000000"/>
          <w:sz w:val="24"/>
          <w:szCs w:val="24"/>
        </w:rPr>
      </w:pPr>
      <w:r w:rsidRPr="00E66910">
        <w:rPr>
          <w:color w:val="212121"/>
          <w:sz w:val="24"/>
          <w:szCs w:val="24"/>
        </w:rPr>
        <w:t xml:space="preserve">Har dere spørsmål eller ønsker dere sitater? Ring meg gjerne. </w:t>
      </w:r>
    </w:p>
    <w:p w:rsidR="00396B06" w:rsidRPr="00E66910" w:rsidRDefault="00396B06" w:rsidP="00396B06">
      <w:pPr>
        <w:pStyle w:val="NormalWeb"/>
        <w:rPr>
          <w:color w:val="000000"/>
          <w:sz w:val="24"/>
          <w:szCs w:val="24"/>
        </w:rPr>
      </w:pPr>
      <w:r w:rsidRPr="00E66910">
        <w:rPr>
          <w:color w:val="000000"/>
          <w:sz w:val="24"/>
          <w:szCs w:val="24"/>
        </w:rPr>
        <w:t> </w:t>
      </w:r>
    </w:p>
    <w:p w:rsidR="00396B06" w:rsidRPr="00E66910" w:rsidRDefault="00396B06" w:rsidP="00396B06">
      <w:pPr>
        <w:pStyle w:val="NormalWeb"/>
        <w:rPr>
          <w:color w:val="212121"/>
          <w:sz w:val="24"/>
          <w:szCs w:val="24"/>
        </w:rPr>
      </w:pPr>
      <w:r w:rsidRPr="00E66910">
        <w:rPr>
          <w:color w:val="212121"/>
          <w:sz w:val="24"/>
          <w:szCs w:val="24"/>
        </w:rPr>
        <w:t>Med vennlig hilsen</w:t>
      </w:r>
    </w:p>
    <w:p w:rsidR="00396B06" w:rsidRPr="00E66910" w:rsidRDefault="00396B06" w:rsidP="00396B06">
      <w:pPr>
        <w:pStyle w:val="NormalWeb"/>
        <w:rPr>
          <w:color w:val="000000"/>
          <w:sz w:val="24"/>
          <w:szCs w:val="24"/>
        </w:rPr>
      </w:pPr>
    </w:p>
    <w:p w:rsidR="00396B06" w:rsidRPr="00E66910" w:rsidRDefault="00396B06" w:rsidP="00396B06">
      <w:pPr>
        <w:pStyle w:val="NormalWeb"/>
        <w:rPr>
          <w:sz w:val="24"/>
          <w:szCs w:val="24"/>
        </w:rPr>
      </w:pPr>
      <w:r w:rsidRPr="00E66910">
        <w:rPr>
          <w:color w:val="212121"/>
          <w:sz w:val="24"/>
          <w:szCs w:val="24"/>
          <w:shd w:val="clear" w:color="auto" w:fill="FFFF00"/>
        </w:rPr>
        <w:t>(navnet ditt)</w:t>
      </w:r>
      <w:r w:rsidRPr="00E66910">
        <w:rPr>
          <w:color w:val="212121"/>
          <w:sz w:val="24"/>
          <w:szCs w:val="24"/>
        </w:rPr>
        <w:t xml:space="preserve"> og resten av Diabetesforbundet </w:t>
      </w:r>
      <w:r w:rsidRPr="00E66910">
        <w:rPr>
          <w:sz w:val="24"/>
          <w:szCs w:val="24"/>
          <w:shd w:val="clear" w:color="auto" w:fill="FFFF00"/>
        </w:rPr>
        <w:t>(navn på fylkes-/lokallag)</w:t>
      </w:r>
      <w:r w:rsidRPr="00E66910">
        <w:rPr>
          <w:sz w:val="24"/>
          <w:szCs w:val="24"/>
        </w:rPr>
        <w:t>.</w:t>
      </w:r>
      <w:r w:rsidRPr="00E66910">
        <w:rPr>
          <w:sz w:val="24"/>
          <w:szCs w:val="24"/>
        </w:rPr>
        <w:br/>
      </w:r>
      <w:r w:rsidRPr="00E66910">
        <w:rPr>
          <w:sz w:val="24"/>
          <w:szCs w:val="24"/>
          <w:highlight w:val="yellow"/>
        </w:rPr>
        <w:t>Telefonnummer:</w:t>
      </w:r>
      <w:r w:rsidRPr="00E66910">
        <w:rPr>
          <w:sz w:val="24"/>
          <w:szCs w:val="24"/>
        </w:rPr>
        <w:t xml:space="preserve"> </w:t>
      </w:r>
    </w:p>
    <w:p w:rsidR="007C7312" w:rsidRDefault="007C7312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396B06" w:rsidRDefault="00396B06" w:rsidP="000023B8">
      <w:pPr>
        <w:rPr>
          <w:b/>
          <w:u w:val="single"/>
        </w:rPr>
      </w:pPr>
    </w:p>
    <w:p w:rsidR="007C7312" w:rsidRDefault="007C7312" w:rsidP="000023B8">
      <w:pPr>
        <w:rPr>
          <w:b/>
          <w:u w:val="single"/>
        </w:rPr>
      </w:pPr>
    </w:p>
    <w:p w:rsidR="007C7312" w:rsidRDefault="007C7312" w:rsidP="000023B8">
      <w:pPr>
        <w:rPr>
          <w:b/>
          <w:u w:val="single"/>
        </w:rPr>
      </w:pPr>
    </w:p>
    <w:p w:rsidR="007C7312" w:rsidRDefault="007C7312" w:rsidP="000023B8">
      <w:pPr>
        <w:rPr>
          <w:b/>
          <w:u w:val="single"/>
        </w:rPr>
      </w:pPr>
    </w:p>
    <w:p w:rsidR="007C7312" w:rsidRDefault="007C7312" w:rsidP="000023B8">
      <w:pPr>
        <w:rPr>
          <w:b/>
          <w:u w:val="single"/>
        </w:rPr>
      </w:pPr>
    </w:p>
    <w:p w:rsidR="007C7312" w:rsidRDefault="007C7312" w:rsidP="000023B8">
      <w:pPr>
        <w:rPr>
          <w:b/>
          <w:u w:val="single"/>
        </w:rPr>
      </w:pPr>
    </w:p>
    <w:p w:rsidR="000023B8" w:rsidRDefault="000023B8" w:rsidP="000023B8">
      <w:pPr>
        <w:rPr>
          <w:b/>
          <w:u w:val="single"/>
        </w:rPr>
      </w:pPr>
      <w:bookmarkStart w:id="2" w:name="_Hlk529281777"/>
      <w:r>
        <w:rPr>
          <w:b/>
          <w:u w:val="single"/>
        </w:rPr>
        <w:lastRenderedPageBreak/>
        <w:t>FAKTA:</w:t>
      </w:r>
    </w:p>
    <w:p w:rsidR="000023B8" w:rsidRDefault="000023B8" w:rsidP="000023B8">
      <w:pPr>
        <w:pStyle w:val="paragraph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2"/>
          <w:szCs w:val="22"/>
        </w:rPr>
      </w:pPr>
      <w:r>
        <w:rPr>
          <w:rFonts w:ascii="Calibri Light" w:hAnsi="Calibri Light" w:cs="Calibri Light"/>
          <w:color w:val="333333"/>
          <w:sz w:val="22"/>
          <w:szCs w:val="22"/>
        </w:rPr>
        <w:t xml:space="preserve">I verden i dag er det over 460 millioner som har diabetes. I Norge er det over 200.000 som har diabetes type 2. I tillegg har 28.000 diabetes type 1. </w:t>
      </w:r>
    </w:p>
    <w:p w:rsidR="000023B8" w:rsidRDefault="000023B8" w:rsidP="000023B8">
      <w:pPr>
        <w:pStyle w:val="paragraph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2"/>
          <w:szCs w:val="22"/>
        </w:rPr>
      </w:pPr>
      <w:r>
        <w:rPr>
          <w:rFonts w:ascii="Calibri Light" w:hAnsi="Calibri Light" w:cs="Calibri Light"/>
          <w:color w:val="333333"/>
          <w:sz w:val="22"/>
          <w:szCs w:val="22"/>
        </w:rPr>
        <w:t xml:space="preserve">Hver dag får 34 nye mennesker diabetes type 2, og ett barn diabetes type 1. I tillegg er det mellom 100.000 og 200.000 som ikke vet at de har diabetes type 2. </w:t>
      </w:r>
    </w:p>
    <w:p w:rsidR="000023B8" w:rsidRDefault="000023B8" w:rsidP="000023B8">
      <w:pPr>
        <w:spacing w:line="331" w:lineRule="atLeast"/>
        <w:rPr>
          <w:rFonts w:ascii="Times New Roman" w:hAnsi="Times New Roman" w:cs="Times New Roman"/>
          <w:color w:val="000000"/>
          <w:lang w:eastAsia="nb-NO"/>
        </w:rPr>
      </w:pPr>
    </w:p>
    <w:p w:rsidR="000023B8" w:rsidRDefault="000023B8" w:rsidP="000023B8">
      <w:pPr>
        <w:shd w:val="clear" w:color="auto" w:fill="FFFFFF"/>
        <w:spacing w:after="30" w:line="329" w:lineRule="atLeast"/>
        <w:rPr>
          <w:rFonts w:ascii="Calibri Light" w:hAnsi="Calibri Light" w:cs="Calibri Light"/>
          <w:b/>
          <w:color w:val="000F19"/>
          <w:lang w:eastAsia="nb-NO"/>
        </w:rPr>
      </w:pPr>
      <w:bookmarkStart w:id="3" w:name="_Hlk529280625"/>
      <w:r>
        <w:rPr>
          <w:rFonts w:ascii="Calibri Light" w:hAnsi="Calibri Light" w:cs="Calibri Light"/>
          <w:b/>
          <w:color w:val="000F19"/>
          <w:lang w:eastAsia="nb-NO"/>
        </w:rPr>
        <w:t xml:space="preserve">Diabetes type 1: </w:t>
      </w:r>
    </w:p>
    <w:p w:rsidR="002A7177" w:rsidRPr="00BD196A" w:rsidRDefault="000023B8" w:rsidP="002A7177">
      <w:pPr>
        <w:numPr>
          <w:ilvl w:val="0"/>
          <w:numId w:val="1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Kronisk sykdom som skyldes mangel på hormonet insulin. </w:t>
      </w:r>
    </w:p>
    <w:p w:rsidR="00BD196A" w:rsidRPr="00BD196A" w:rsidRDefault="002A7177" w:rsidP="002A7177">
      <w:pPr>
        <w:numPr>
          <w:ilvl w:val="0"/>
          <w:numId w:val="1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BD196A">
        <w:rPr>
          <w:rFonts w:ascii="Calibri Light" w:eastAsia="Times New Roman" w:hAnsi="Calibri Light" w:cs="Calibri Light"/>
          <w:color w:val="000F19"/>
          <w:lang w:eastAsia="nb-NO"/>
        </w:rPr>
        <w:t>Rammer p</w:t>
      </w:r>
      <w:r w:rsidR="000023B8" w:rsidRPr="00BD196A">
        <w:rPr>
          <w:rFonts w:ascii="Calibri Light" w:eastAsia="Times New Roman" w:hAnsi="Calibri Light" w:cs="Calibri Light"/>
          <w:color w:val="000F19"/>
          <w:lang w:eastAsia="nb-NO"/>
        </w:rPr>
        <w:t>rimært barn</w:t>
      </w:r>
      <w:r w:rsidR="00061120">
        <w:rPr>
          <w:rFonts w:ascii="Calibri Light" w:eastAsia="Times New Roman" w:hAnsi="Calibri Light" w:cs="Calibri Light"/>
          <w:color w:val="000F19"/>
          <w:lang w:eastAsia="nb-NO"/>
        </w:rPr>
        <w:t xml:space="preserve"> og unge</w:t>
      </w:r>
      <w:r w:rsidR="000023B8"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. </w:t>
      </w:r>
    </w:p>
    <w:p w:rsidR="002A7177" w:rsidRPr="00BD196A" w:rsidRDefault="000023B8" w:rsidP="002A7177">
      <w:pPr>
        <w:numPr>
          <w:ilvl w:val="0"/>
          <w:numId w:val="1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BD196A">
        <w:rPr>
          <w:rFonts w:ascii="Calibri Light" w:eastAsia="Times New Roman" w:hAnsi="Calibri Light" w:cs="Calibri Light"/>
          <w:color w:val="000F19"/>
          <w:lang w:eastAsia="nb-NO"/>
        </w:rPr>
        <w:t>Symptom</w:t>
      </w:r>
      <w:r w:rsidR="002A7177" w:rsidRPr="00BD196A">
        <w:rPr>
          <w:rFonts w:ascii="Calibri Light" w:eastAsia="Times New Roman" w:hAnsi="Calibri Light" w:cs="Calibri Light"/>
          <w:color w:val="000F19"/>
          <w:lang w:eastAsia="nb-NO"/>
        </w:rPr>
        <w:t>er</w:t>
      </w:r>
      <w:r w:rsidR="00C527AE">
        <w:rPr>
          <w:rFonts w:ascii="Calibri Light" w:eastAsia="Times New Roman" w:hAnsi="Calibri Light" w:cs="Calibri Light"/>
          <w:color w:val="000F19"/>
          <w:lang w:eastAsia="nb-NO"/>
        </w:rPr>
        <w:t xml:space="preserve"> som kommer brått og tydelig</w:t>
      </w:r>
      <w:r w:rsidR="002A7177"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: </w:t>
      </w:r>
      <w:hyperlink r:id="rId7" w:history="1">
        <w:r w:rsidR="002A7177" w:rsidRPr="00BD196A">
          <w:rPr>
            <w:rStyle w:val="Hyperkobling"/>
            <w:rFonts w:ascii="Calibri Light" w:hAnsi="Calibri Light" w:cs="Calibri Light"/>
          </w:rPr>
          <w:t>https://www.diabetes.no/om-diabetes/symptomer/</w:t>
        </w:r>
      </w:hyperlink>
      <w:r w:rsidR="002A7177" w:rsidRPr="00BD196A">
        <w:rPr>
          <w:rFonts w:ascii="Calibri Light" w:hAnsi="Calibri Light" w:cs="Calibri Light"/>
          <w:color w:val="333333"/>
        </w:rPr>
        <w:t xml:space="preserve"> </w:t>
      </w:r>
    </w:p>
    <w:p w:rsidR="000023B8" w:rsidRPr="002A7177" w:rsidRDefault="000023B8" w:rsidP="000023B8">
      <w:pPr>
        <w:numPr>
          <w:ilvl w:val="0"/>
          <w:numId w:val="1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2A7177">
        <w:rPr>
          <w:rFonts w:ascii="Calibri Light" w:eastAsia="Times New Roman" w:hAnsi="Calibri Light" w:cs="Calibri Light"/>
          <w:color w:val="000F19"/>
          <w:lang w:eastAsia="nb-NO"/>
        </w:rPr>
        <w:t>Behandling</w:t>
      </w:r>
      <w:r w:rsidR="005E7BD5">
        <w:rPr>
          <w:rFonts w:ascii="Calibri Light" w:eastAsia="Times New Roman" w:hAnsi="Calibri Light" w:cs="Calibri Light"/>
          <w:color w:val="000F19"/>
          <w:lang w:eastAsia="nb-NO"/>
        </w:rPr>
        <w:t xml:space="preserve"> barn og unge</w:t>
      </w:r>
      <w:r w:rsidRPr="002A7177">
        <w:rPr>
          <w:rFonts w:ascii="Calibri Light" w:eastAsia="Times New Roman" w:hAnsi="Calibri Light" w:cs="Calibri Light"/>
          <w:color w:val="000F19"/>
          <w:lang w:eastAsia="nb-NO"/>
        </w:rPr>
        <w:t>: insulintilførsel i form av injeksjone</w:t>
      </w:r>
      <w:r w:rsidR="00061120">
        <w:rPr>
          <w:rFonts w:ascii="Calibri Light" w:eastAsia="Times New Roman" w:hAnsi="Calibri Light" w:cs="Calibri Light"/>
          <w:color w:val="000F19"/>
          <w:lang w:eastAsia="nb-NO"/>
        </w:rPr>
        <w:t>r (27 prosent) eller pumpe (73</w:t>
      </w:r>
      <w:r w:rsidRPr="002A7177">
        <w:rPr>
          <w:rFonts w:ascii="Calibri Light" w:eastAsia="Times New Roman" w:hAnsi="Calibri Light" w:cs="Calibri Light"/>
          <w:color w:val="000F19"/>
          <w:lang w:eastAsia="nb-NO"/>
        </w:rPr>
        <w:t xml:space="preserve"> prosent).</w:t>
      </w:r>
      <w:r w:rsidR="00D77BB6" w:rsidRPr="002A7177">
        <w:rPr>
          <w:rFonts w:ascii="Calibri Light" w:eastAsia="Times New Roman" w:hAnsi="Calibri Light" w:cs="Calibri Light"/>
          <w:color w:val="000F19"/>
          <w:lang w:eastAsia="nb-NO"/>
        </w:rPr>
        <w:t xml:space="preserve"> </w:t>
      </w:r>
      <w:bookmarkStart w:id="4" w:name="_Hlk529259577"/>
      <w:r w:rsidR="00D77BB6" w:rsidRPr="002A7177">
        <w:rPr>
          <w:rFonts w:ascii="Calibri Light" w:eastAsia="Times New Roman" w:hAnsi="Calibri Light" w:cs="Calibri Light"/>
          <w:color w:val="000F19"/>
          <w:lang w:eastAsia="nb-NO"/>
        </w:rPr>
        <w:t xml:space="preserve">48 prosent </w:t>
      </w:r>
      <w:r w:rsidR="00061120">
        <w:rPr>
          <w:rFonts w:ascii="Calibri Light" w:eastAsia="Times New Roman" w:hAnsi="Calibri Light" w:cs="Calibri Light"/>
          <w:color w:val="000F19"/>
          <w:lang w:eastAsia="nb-NO"/>
        </w:rPr>
        <w:t xml:space="preserve">av alle barn og unge </w:t>
      </w:r>
      <w:r w:rsidR="00D77BB6" w:rsidRPr="002A7177">
        <w:rPr>
          <w:rFonts w:ascii="Calibri Light" w:eastAsia="Times New Roman" w:hAnsi="Calibri Light" w:cs="Calibri Light"/>
          <w:color w:val="000F19"/>
          <w:lang w:eastAsia="nb-NO"/>
        </w:rPr>
        <w:t>bruker kontinuerlig glukosesensor for å måle blodsukkeret</w:t>
      </w:r>
      <w:bookmarkEnd w:id="4"/>
      <w:r w:rsidR="002A7177">
        <w:rPr>
          <w:rFonts w:ascii="Calibri Light" w:eastAsia="Times New Roman" w:hAnsi="Calibri Light" w:cs="Calibri Light"/>
          <w:color w:val="000F19"/>
          <w:lang w:eastAsia="nb-NO"/>
        </w:rPr>
        <w:t xml:space="preserve"> </w:t>
      </w:r>
      <w:r w:rsidR="002A7177" w:rsidRPr="00061120">
        <w:rPr>
          <w:rFonts w:ascii="Calibri Light" w:eastAsia="Times New Roman" w:hAnsi="Calibri Light" w:cs="Calibri Light"/>
          <w:color w:val="000F19"/>
          <w:lang w:eastAsia="nb-NO"/>
        </w:rPr>
        <w:t>(</w:t>
      </w:r>
      <w:hyperlink r:id="rId8" w:history="1">
        <w:r w:rsidR="00061120" w:rsidRPr="00061120">
          <w:rPr>
            <w:rStyle w:val="Hyperkobling"/>
            <w:rFonts w:ascii="Calibri Light" w:eastAsia="Times New Roman" w:hAnsi="Calibri Light" w:cs="Calibri Light"/>
            <w:lang w:eastAsia="nb-NO"/>
          </w:rPr>
          <w:t>Kilde: Barnediabete</w:t>
        </w:r>
        <w:r w:rsidR="00436835">
          <w:rPr>
            <w:rStyle w:val="Hyperkobling"/>
            <w:rFonts w:ascii="Calibri Light" w:eastAsia="Times New Roman" w:hAnsi="Calibri Light" w:cs="Calibri Light"/>
            <w:lang w:eastAsia="nb-NO"/>
          </w:rPr>
          <w:t>s</w:t>
        </w:r>
        <w:r w:rsidR="00061120" w:rsidRPr="00061120">
          <w:rPr>
            <w:rStyle w:val="Hyperkobling"/>
            <w:rFonts w:ascii="Calibri Light" w:eastAsia="Times New Roman" w:hAnsi="Calibri Light" w:cs="Calibri Light"/>
            <w:lang w:eastAsia="nb-NO"/>
          </w:rPr>
          <w:t>registeret</w:t>
        </w:r>
      </w:hyperlink>
      <w:r w:rsidR="002A7177" w:rsidRPr="00061120">
        <w:rPr>
          <w:rFonts w:ascii="Calibri Light" w:eastAsia="Times New Roman" w:hAnsi="Calibri Light" w:cs="Calibri Light"/>
          <w:color w:val="000F19"/>
          <w:lang w:eastAsia="nb-NO"/>
        </w:rPr>
        <w:t>)</w:t>
      </w:r>
    </w:p>
    <w:bookmarkEnd w:id="3"/>
    <w:p w:rsidR="002A7177" w:rsidRPr="002A7177" w:rsidRDefault="002A7177" w:rsidP="002A7177">
      <w:pPr>
        <w:shd w:val="clear" w:color="auto" w:fill="FFFFFF"/>
        <w:spacing w:after="30" w:line="329" w:lineRule="atLeast"/>
        <w:ind w:left="720"/>
        <w:contextualSpacing/>
        <w:rPr>
          <w:sz w:val="24"/>
        </w:rPr>
      </w:pPr>
    </w:p>
    <w:p w:rsidR="000023B8" w:rsidRDefault="000023B8" w:rsidP="000023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Diagnose for både diabetes type 1 og 2 settes ved en høy HbA1c (langtidsblodprøve som gjenspeiler det gjennomsnittlige blodsukkeret de siste 6 til 8 ukene). </w:t>
      </w:r>
      <w:r w:rsidR="00A40AD5">
        <w:rPr>
          <w:rFonts w:asciiTheme="majorHAnsi" w:hAnsiTheme="majorHAnsi" w:cstheme="majorHAnsi"/>
        </w:rPr>
        <w:br/>
      </w:r>
    </w:p>
    <w:p w:rsidR="000023B8" w:rsidRDefault="000023B8" w:rsidP="000023B8">
      <w:pPr>
        <w:rPr>
          <w:rFonts w:asciiTheme="majorHAnsi" w:hAnsiTheme="majorHAnsi" w:cstheme="majorHAnsi"/>
          <w:b/>
        </w:rPr>
      </w:pPr>
    </w:p>
    <w:p w:rsidR="000023B8" w:rsidRDefault="000023B8" w:rsidP="000023B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Verdens diabetesdag:</w:t>
      </w:r>
    </w:p>
    <w:p w:rsidR="000023B8" w:rsidRPr="00D77BB6" w:rsidRDefault="000023B8" w:rsidP="00D77B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å markere dagen blir bygg over hele verden lyst opp i blått. Mange legger også en blå sirkel på profilbildet sitt på </w:t>
      </w:r>
      <w:proofErr w:type="spellStart"/>
      <w:r>
        <w:rPr>
          <w:rFonts w:asciiTheme="majorHAnsi" w:hAnsiTheme="majorHAnsi" w:cstheme="majorHAnsi"/>
        </w:rPr>
        <w:t>Facebook</w:t>
      </w:r>
      <w:proofErr w:type="spellEnd"/>
      <w:r>
        <w:rPr>
          <w:rFonts w:asciiTheme="majorHAnsi" w:hAnsiTheme="majorHAnsi" w:cstheme="majorHAnsi"/>
        </w:rPr>
        <w:t xml:space="preserve">. Blått er som kjent diabetesfargen. Den symboliserer </w:t>
      </w:r>
      <w:r>
        <w:rPr>
          <w:rFonts w:asciiTheme="majorHAnsi" w:eastAsia="Times New Roman" w:hAnsiTheme="majorHAnsi" w:cstheme="majorHAnsi"/>
          <w:lang w:eastAsia="nb-NO"/>
        </w:rPr>
        <w:t>himmelen som forener alle nasjoner, og er samtidig fargen på FN-flagget.</w:t>
      </w:r>
      <w:r w:rsidR="00D77BB6">
        <w:rPr>
          <w:rFonts w:asciiTheme="majorHAnsi" w:eastAsia="Times New Roman" w:hAnsiTheme="majorHAnsi" w:cstheme="majorHAnsi"/>
          <w:lang w:eastAsia="nb-NO"/>
        </w:rPr>
        <w:t xml:space="preserve"> </w:t>
      </w:r>
      <w:r>
        <w:rPr>
          <w:rFonts w:asciiTheme="majorHAnsi" w:hAnsiTheme="majorHAnsi" w:cstheme="majorHAnsi"/>
        </w:rPr>
        <w:t xml:space="preserve">Den blå sirkelen – </w:t>
      </w:r>
      <w:proofErr w:type="spellStart"/>
      <w:r>
        <w:rPr>
          <w:rFonts w:asciiTheme="majorHAnsi" w:hAnsiTheme="majorHAnsi" w:cstheme="majorHAnsi"/>
        </w:rPr>
        <w:t>unite</w:t>
      </w:r>
      <w:proofErr w:type="spellEnd"/>
      <w:r>
        <w:rPr>
          <w:rFonts w:asciiTheme="majorHAnsi" w:hAnsiTheme="majorHAnsi" w:cstheme="majorHAnsi"/>
        </w:rPr>
        <w:t xml:space="preserve"> for diabetes – er et globalt symbol på</w:t>
      </w:r>
      <w:r>
        <w:rPr>
          <w:rFonts w:asciiTheme="majorHAnsi" w:eastAsia="Times New Roman" w:hAnsiTheme="majorHAnsi" w:cstheme="majorHAnsi"/>
          <w:lang w:eastAsia="nb-NO"/>
        </w:rPr>
        <w:t xml:space="preserve"> liv og helse, og at man står sammen </w:t>
      </w:r>
      <w:r>
        <w:rPr>
          <w:rFonts w:asciiTheme="majorHAnsi" w:hAnsiTheme="majorHAnsi" w:cstheme="majorHAnsi"/>
        </w:rPr>
        <w:t xml:space="preserve">på </w:t>
      </w:r>
      <w:r>
        <w:rPr>
          <w:rFonts w:asciiTheme="majorHAnsi" w:eastAsia="Times New Roman" w:hAnsiTheme="majorHAnsi" w:cstheme="majorHAnsi"/>
          <w:lang w:eastAsia="nb-NO"/>
        </w:rPr>
        <w:t xml:space="preserve">tvers av kulturer. </w:t>
      </w:r>
      <w:r>
        <w:rPr>
          <w:rFonts w:asciiTheme="majorHAnsi" w:hAnsiTheme="majorHAnsi" w:cstheme="majorHAnsi"/>
        </w:rPr>
        <w:t>Her i Norge står vi sammen for et godt liv med diabetes, og for en fremtid uten.</w:t>
      </w:r>
    </w:p>
    <w:p w:rsidR="000023B8" w:rsidRDefault="000023B8" w:rsidP="000023B8">
      <w:pPr>
        <w:rPr>
          <w:rFonts w:asciiTheme="majorHAnsi" w:hAnsiTheme="majorHAnsi" w:cstheme="majorHAnsi"/>
        </w:rPr>
      </w:pPr>
    </w:p>
    <w:p w:rsidR="000023B8" w:rsidRDefault="000023B8" w:rsidP="000023B8">
      <w:pPr>
        <w:rPr>
          <w:rFonts w:asciiTheme="majorHAnsi" w:hAnsiTheme="majorHAnsi" w:cstheme="majorHAnsi"/>
          <w:b/>
        </w:rPr>
      </w:pPr>
    </w:p>
    <w:p w:rsidR="000023B8" w:rsidRDefault="000023B8" w:rsidP="000023B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Diabetesforbundet:</w:t>
      </w:r>
    </w:p>
    <w:p w:rsidR="000023B8" w:rsidRDefault="000023B8" w:rsidP="00592BC6">
      <w:pPr>
        <w:numPr>
          <w:ilvl w:val="0"/>
          <w:numId w:val="6"/>
        </w:numPr>
        <w:spacing w:after="160" w:line="254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Uavhengig interesseorganisasjon for alle med diabetes og andre som er berørt av eller interessert i diabetes.</w:t>
      </w:r>
    </w:p>
    <w:p w:rsidR="000023B8" w:rsidRDefault="000023B8" w:rsidP="00592BC6">
      <w:pPr>
        <w:numPr>
          <w:ilvl w:val="0"/>
          <w:numId w:val="6"/>
        </w:numPr>
        <w:spacing w:after="160" w:line="254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32 000 medlemmer.</w:t>
      </w:r>
    </w:p>
    <w:p w:rsidR="006678B8" w:rsidRDefault="000023B8" w:rsidP="00592BC6">
      <w:pPr>
        <w:numPr>
          <w:ilvl w:val="0"/>
          <w:numId w:val="6"/>
        </w:numPr>
        <w:spacing w:after="160" w:line="254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70 år i år. </w:t>
      </w:r>
    </w:p>
    <w:p w:rsidR="002A7177" w:rsidRDefault="002A7177" w:rsidP="002A7177">
      <w:pPr>
        <w:spacing w:after="160" w:line="254" w:lineRule="auto"/>
        <w:contextualSpacing/>
        <w:rPr>
          <w:rFonts w:asciiTheme="majorHAnsi" w:hAnsiTheme="majorHAnsi" w:cstheme="majorHAnsi"/>
        </w:rPr>
      </w:pPr>
    </w:p>
    <w:p w:rsidR="00C527AE" w:rsidRDefault="00C527AE" w:rsidP="002A7177">
      <w:pPr>
        <w:spacing w:after="160" w:line="254" w:lineRule="auto"/>
        <w:contextualSpacing/>
        <w:rPr>
          <w:rFonts w:asciiTheme="majorHAnsi" w:hAnsiTheme="majorHAnsi" w:cstheme="majorHAnsi"/>
        </w:rPr>
      </w:pPr>
    </w:p>
    <w:bookmarkEnd w:id="2"/>
    <w:p w:rsidR="00592BC6" w:rsidRPr="00850884" w:rsidRDefault="00592BC6" w:rsidP="00592BC6">
      <w:pPr>
        <w:rPr>
          <w:rFonts w:asciiTheme="majorHAnsi" w:hAnsiTheme="majorHAnsi" w:cstheme="majorHAnsi"/>
          <w:b/>
        </w:rPr>
      </w:pPr>
      <w:r w:rsidRPr="00850884">
        <w:rPr>
          <w:rFonts w:asciiTheme="majorHAnsi" w:hAnsiTheme="majorHAnsi" w:cstheme="majorHAnsi"/>
          <w:b/>
        </w:rPr>
        <w:t>Historisk tilbakeblikk:</w:t>
      </w:r>
    </w:p>
    <w:p w:rsidR="00592BC6" w:rsidRDefault="00592BC6" w:rsidP="00592BC6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0607ED">
        <w:rPr>
          <w:rFonts w:asciiTheme="majorHAnsi" w:hAnsiTheme="majorHAnsi" w:cstheme="majorHAnsi"/>
        </w:rPr>
        <w:t xml:space="preserve">Første behandling med insulin startet i 1923. </w:t>
      </w:r>
      <w:r w:rsidR="00436835">
        <w:rPr>
          <w:rFonts w:asciiTheme="majorHAnsi" w:hAnsiTheme="majorHAnsi" w:cstheme="majorHAnsi"/>
        </w:rPr>
        <w:t>Da var sprøytene av glass</w:t>
      </w:r>
      <w:bookmarkStart w:id="5" w:name="_GoBack"/>
      <w:bookmarkEnd w:id="5"/>
      <w:r>
        <w:rPr>
          <w:rFonts w:asciiTheme="majorHAnsi" w:hAnsiTheme="majorHAnsi" w:cstheme="majorHAnsi"/>
        </w:rPr>
        <w:t xml:space="preserve"> som måtte kokes og stålspisser som måtte slipes mellom hver gang.</w:t>
      </w:r>
    </w:p>
    <w:p w:rsidR="00592BC6" w:rsidRPr="000607ED" w:rsidRDefault="00592BC6" w:rsidP="00592BC6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 w:rsidRPr="002D6776">
        <w:rPr>
          <w:rFonts w:asciiTheme="majorHAnsi" w:hAnsiTheme="majorHAnsi" w:cstheme="majorHAnsi"/>
        </w:rPr>
        <w:t>Diabetes gikk fra å være en dødelig, til kronisk sykdom</w:t>
      </w:r>
      <w:r>
        <w:rPr>
          <w:rFonts w:asciiTheme="majorHAnsi" w:hAnsiTheme="majorHAnsi" w:cstheme="majorHAnsi"/>
        </w:rPr>
        <w:t>, ved oppdagelsen av insulin.</w:t>
      </w:r>
    </w:p>
    <w:p w:rsidR="00592BC6" w:rsidRDefault="00592BC6" w:rsidP="00592BC6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gikk i måling og veiing av all mat helt til sent på 70-tallet, og sukker ble sett på som gift. </w:t>
      </w:r>
    </w:p>
    <w:p w:rsidR="00592BC6" w:rsidRDefault="00592BC6" w:rsidP="00592BC6">
      <w:pPr>
        <w:pStyle w:val="Listeavsnit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Strenge og rigide kostregler måtte etter hvert vike for bedre teknologi og individuell kostveiledning: Engangssprøyter av plast kom på 70-tallet. Insulinpenner- og pumper kom på 80-tallet. </w:t>
      </w:r>
    </w:p>
    <w:p w:rsidR="00592BC6" w:rsidRDefault="00592BC6" w:rsidP="00592BC6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var også først på 80-tallet man kunne begynne å måle blodsukkeret selv hjemme.</w:t>
      </w:r>
    </w:p>
    <w:p w:rsidR="004A2FF8" w:rsidRPr="00592BC6" w:rsidRDefault="00592BC6" w:rsidP="00592BC6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dag er behandlingen mer tilpasset individet, med flere typer insulinpumper, og sensorteknologi som gjør at blodsukkeret måles kontinuerlig. </w:t>
      </w:r>
    </w:p>
    <w:sectPr w:rsidR="004A2FF8" w:rsidRPr="0059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2D79"/>
    <w:multiLevelType w:val="hybridMultilevel"/>
    <w:tmpl w:val="81C28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A22"/>
    <w:multiLevelType w:val="hybridMultilevel"/>
    <w:tmpl w:val="C21AE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F94"/>
    <w:multiLevelType w:val="hybridMultilevel"/>
    <w:tmpl w:val="1DCC9502"/>
    <w:lvl w:ilvl="0" w:tplc="58F8854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4391"/>
    <w:multiLevelType w:val="hybridMultilevel"/>
    <w:tmpl w:val="9182A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021F"/>
    <w:multiLevelType w:val="hybridMultilevel"/>
    <w:tmpl w:val="11904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0B66"/>
    <w:multiLevelType w:val="hybridMultilevel"/>
    <w:tmpl w:val="D7462988"/>
    <w:lvl w:ilvl="0" w:tplc="AD82E91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B8"/>
    <w:rsid w:val="000023B8"/>
    <w:rsid w:val="00061120"/>
    <w:rsid w:val="001B3955"/>
    <w:rsid w:val="00266ECB"/>
    <w:rsid w:val="002A7177"/>
    <w:rsid w:val="00396B06"/>
    <w:rsid w:val="00436835"/>
    <w:rsid w:val="004A2FF8"/>
    <w:rsid w:val="00592BC6"/>
    <w:rsid w:val="005E7BD5"/>
    <w:rsid w:val="006678B8"/>
    <w:rsid w:val="007C7312"/>
    <w:rsid w:val="00A325ED"/>
    <w:rsid w:val="00A40AD5"/>
    <w:rsid w:val="00BD196A"/>
    <w:rsid w:val="00C45A11"/>
    <w:rsid w:val="00C527AE"/>
    <w:rsid w:val="00D77BB6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60DF"/>
  <w15:chartTrackingRefBased/>
  <w15:docId w15:val="{C7085118-166D-48A3-8F4F-841FA87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3B8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02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71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717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A7177"/>
    <w:pPr>
      <w:spacing w:before="100" w:beforeAutospacing="1" w:after="100" w:afterAutospacing="1"/>
    </w:pPr>
    <w:rPr>
      <w:rFonts w:ascii="Calibri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2A7177"/>
    <w:rPr>
      <w:b/>
      <w:bCs/>
    </w:rPr>
  </w:style>
  <w:style w:type="paragraph" w:styleId="Listeavsnitt">
    <w:name w:val="List Paragraph"/>
    <w:basedOn w:val="Normal"/>
    <w:uiPriority w:val="34"/>
    <w:qFormat/>
    <w:rsid w:val="00C527A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lo-universitetssykehus.no/Documents/Barnediabetesregisteret/2018.10.20_%20&#197;rsrapport%20201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abetes.no/om-diabetes/symptom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lo-universitetssykehus.no/Documents/Barnediabetesregisteret/2018.10.20_%20&#197;rsrapport%2020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7F52-A6EA-49ED-A6BD-C952FFC5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Lene Blystad</dc:creator>
  <cp:keywords/>
  <dc:description/>
  <cp:lastModifiedBy>Anne Lene Blystad</cp:lastModifiedBy>
  <cp:revision>2</cp:revision>
  <dcterms:created xsi:type="dcterms:W3CDTF">2018-11-06T16:03:00Z</dcterms:created>
  <dcterms:modified xsi:type="dcterms:W3CDTF">2018-11-06T16:03:00Z</dcterms:modified>
</cp:coreProperties>
</file>