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F642F" w14:textId="77777777" w:rsidR="00C86CDA" w:rsidRDefault="00C86CDA" w:rsidP="00C86C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09BB76" wp14:editId="6A69705C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562850" cy="35242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352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89128" w14:textId="77777777" w:rsidR="00C86CDA" w:rsidRPr="00F22FC0" w:rsidRDefault="00EB1215" w:rsidP="00C86CD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22FC0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C86CDA" w:rsidRPr="00F22FC0">
                              <w:rPr>
                                <w:sz w:val="28"/>
                                <w:szCs w:val="28"/>
                              </w:rPr>
                              <w:t>ressemelding til lokal- og fylkeslag | Verdens Diabetesdag 2019</w:t>
                            </w:r>
                          </w:p>
                          <w:p w14:paraId="72A5B685" w14:textId="77777777" w:rsidR="00C86CDA" w:rsidRDefault="00C86C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9BB7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0;width:595.5pt;height:27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" fillcolor="white [3201]" strokecolor="#a5a5a5 [3206]" strokeweight="1pt">
                <v:textbox>
                  <w:txbxContent>
                    <w:p w14:paraId="7BB89128" w14:textId="77777777" w:rsidR="00C86CDA" w:rsidRPr="00F22FC0" w:rsidRDefault="00EB1215" w:rsidP="00C86CD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22FC0">
                        <w:rPr>
                          <w:sz w:val="28"/>
                          <w:szCs w:val="28"/>
                        </w:rPr>
                        <w:t>P</w:t>
                      </w:r>
                      <w:r w:rsidR="00C86CDA" w:rsidRPr="00F22FC0">
                        <w:rPr>
                          <w:sz w:val="28"/>
                          <w:szCs w:val="28"/>
                        </w:rPr>
                        <w:t>ressemelding til lokal- og fylkeslag | Verdens Diabetesdag 2019</w:t>
                      </w:r>
                    </w:p>
                    <w:p w14:paraId="72A5B685" w14:textId="77777777" w:rsidR="00C86CDA" w:rsidRDefault="00C86CDA"/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                        </w:t>
      </w:r>
    </w:p>
    <w:p w14:paraId="21616E9C" w14:textId="77777777" w:rsidR="00111E17" w:rsidRDefault="00111E17" w:rsidP="00AE76FF">
      <w:pPr>
        <w:rPr>
          <w:sz w:val="28"/>
          <w:szCs w:val="28"/>
        </w:rPr>
      </w:pPr>
    </w:p>
    <w:p w14:paraId="6AEA9BBB" w14:textId="4E2FF89D" w:rsidR="00AE76FF" w:rsidRPr="00AE76FF" w:rsidRDefault="00AE76FF" w:rsidP="00AE76FF">
      <w:r w:rsidRPr="00AE76FF">
        <w:rPr>
          <w:sz w:val="28"/>
          <w:szCs w:val="28"/>
        </w:rPr>
        <w:t>Barn med diabetes har oftere syreforgiftning</w:t>
      </w:r>
      <w:r w:rsidR="00B0367C">
        <w:rPr>
          <w:sz w:val="28"/>
          <w:szCs w:val="28"/>
        </w:rPr>
        <w:br/>
      </w:r>
      <w:r w:rsidR="00B0367C">
        <w:rPr>
          <w:sz w:val="28"/>
          <w:szCs w:val="28"/>
        </w:rPr>
        <w:br/>
      </w:r>
      <w:r w:rsidR="00652E1C" w:rsidRPr="00A27053">
        <w:rPr>
          <w:i/>
          <w:iCs/>
        </w:rPr>
        <w:t>Torild Skrivarhaug, leder for Barnediabetesregisteret sier at tallene har økt og er bekymringsfullt høye.</w:t>
      </w:r>
      <w:r w:rsidR="00034158" w:rsidRPr="00A27053">
        <w:rPr>
          <w:i/>
          <w:iCs/>
        </w:rPr>
        <w:t xml:space="preserve"> Diabetesforbundet </w:t>
      </w:r>
      <w:r w:rsidR="00B23C93" w:rsidRPr="00A27053">
        <w:rPr>
          <w:i/>
          <w:iCs/>
        </w:rPr>
        <w:t xml:space="preserve">markerer </w:t>
      </w:r>
      <w:r w:rsidR="00A27053" w:rsidRPr="00A27053">
        <w:rPr>
          <w:i/>
          <w:iCs/>
        </w:rPr>
        <w:t xml:space="preserve">derfor </w:t>
      </w:r>
      <w:r w:rsidR="00B23C93" w:rsidRPr="00A27053">
        <w:rPr>
          <w:i/>
          <w:iCs/>
        </w:rPr>
        <w:t>Verdens diabetesdag med</w:t>
      </w:r>
      <w:r w:rsidR="00A27053" w:rsidRPr="00A27053">
        <w:rPr>
          <w:i/>
          <w:iCs/>
        </w:rPr>
        <w:t xml:space="preserve"> folkeopplysning</w:t>
      </w:r>
      <w:r w:rsidR="00EF6E4D" w:rsidRPr="00A27053">
        <w:rPr>
          <w:i/>
          <w:iCs/>
        </w:rPr>
        <w:t xml:space="preserve"> om diabetes type 1</w:t>
      </w:r>
      <w:r w:rsidR="00A27053" w:rsidRPr="00A27053">
        <w:rPr>
          <w:i/>
          <w:iCs/>
        </w:rPr>
        <w:t>.</w:t>
      </w:r>
      <w:r w:rsidR="00410FD6">
        <w:br/>
      </w:r>
      <w:r w:rsidR="00410FD6">
        <w:br/>
      </w:r>
      <w:r w:rsidR="007D4940" w:rsidRPr="007D4940">
        <w:t>Barnediabetesregisterets årlige rapport bl</w:t>
      </w:r>
      <w:bookmarkStart w:id="0" w:name="_GoBack"/>
      <w:bookmarkEnd w:id="0"/>
      <w:r w:rsidR="007D4940" w:rsidRPr="007D4940">
        <w:t xml:space="preserve">e lagt frem </w:t>
      </w:r>
      <w:r w:rsidR="007D4940">
        <w:t>i oktober</w:t>
      </w:r>
      <w:r w:rsidR="007D4940" w:rsidRPr="007D4940">
        <w:t>. Data fra 2018 viser at når barn og unge kommer på sykehuset for første gang med oppdaget diabetes type 1 er det 28 % som har syreforgiftning. I forrige rapport var tallet 24%. Syreforgiftning skjer når blodsukkeret er veldig høyt og man har alvorlig insulinmangel. Uten behandling vil man raskt blir alvorlig syk med bevisstløshet.</w:t>
      </w:r>
      <w:r w:rsidR="00A27053">
        <w:br/>
      </w:r>
      <w:r w:rsidR="00EF6E4D">
        <w:t xml:space="preserve"> </w:t>
      </w:r>
    </w:p>
    <w:p w14:paraId="5CBE8695" w14:textId="77777777" w:rsidR="00D93E3C" w:rsidRDefault="00D93E3C" w:rsidP="00C86CDA">
      <w:r w:rsidRPr="00D93E3C">
        <w:t>─ Dette sier ingenting om kvaliteten på sykehusene, men kan si noe om oppmerksomheten og kunnskapen om type 1 diabetes i primærhelsetjenesten og hos befolkningen, sier Toril Skrivarhaug.</w:t>
      </w:r>
    </w:p>
    <w:p w14:paraId="284E5B2D" w14:textId="77777777" w:rsidR="00D93E3C" w:rsidRDefault="00D93E3C" w:rsidP="00C86CDA"/>
    <w:p w14:paraId="0D7F47C7" w14:textId="393C7FFA" w:rsidR="009F7F5F" w:rsidRDefault="007A1602" w:rsidP="00C86CDA">
      <w:r>
        <w:t xml:space="preserve">Diabetesforbundets markering av Verdens diabetesdag </w:t>
      </w:r>
      <w:r w:rsidR="00E720B5">
        <w:t xml:space="preserve">går under </w:t>
      </w:r>
      <w:r w:rsidR="002C3327">
        <w:t>tittelen</w:t>
      </w:r>
      <w:r w:rsidR="00E720B5">
        <w:t xml:space="preserve"> </w:t>
      </w:r>
      <w:r w:rsidR="00E720B5" w:rsidRPr="00E720B5">
        <w:rPr>
          <w:i/>
          <w:iCs/>
        </w:rPr>
        <w:t>«Diabetes – ingen sukkersykdom».</w:t>
      </w:r>
      <w:r w:rsidR="00E720B5">
        <w:t xml:space="preserve"> </w:t>
      </w:r>
      <w:r w:rsidR="00060889">
        <w:t>Vi i lokallaget …. Diabetesforbundet</w:t>
      </w:r>
      <w:r w:rsidR="00356BC4">
        <w:t xml:space="preserve"> har hengt opp en plakat over </w:t>
      </w:r>
      <w:r w:rsidR="00390E21">
        <w:t xml:space="preserve">symptomene ved diabetes type 1 </w:t>
      </w:r>
      <w:r w:rsidR="005B040C">
        <w:t>og ved syreforgiftning</w:t>
      </w:r>
      <w:r w:rsidR="00060889">
        <w:t xml:space="preserve"> på …. Fastlegekontoret</w:t>
      </w:r>
      <w:r w:rsidR="00CC19DF">
        <w:t xml:space="preserve">. Dette gjør vi </w:t>
      </w:r>
      <w:r w:rsidR="00424A44">
        <w:t xml:space="preserve">for å øke kunnskapen </w:t>
      </w:r>
      <w:r w:rsidR="00BD6186">
        <w:t xml:space="preserve">om symptomer ved diabetes type 1 i vårt lokalsamfunn. </w:t>
      </w:r>
    </w:p>
    <w:p w14:paraId="0711A831" w14:textId="77777777" w:rsidR="00424A44" w:rsidRDefault="00424A44" w:rsidP="00C86CDA"/>
    <w:p w14:paraId="63361099" w14:textId="2160D72A" w:rsidR="00DD7C41" w:rsidRDefault="001D2490" w:rsidP="00DD7C41">
      <w:r w:rsidRPr="001D2490">
        <w:t>Generalsekretær i Diabetesforbundet, Bjørnar Allgot, sier seg enig med Skrivarhaug i at det er svært bekymringsverdig at stadig flere barn får syreforgiftning.</w:t>
      </w:r>
      <w:r w:rsidRPr="001D2490">
        <w:br/>
      </w:r>
      <w:r w:rsidRPr="001D2490">
        <w:br/>
        <w:t>─ Syreforgiftning krever akutt behandling i form av innleggelse. Opplevelsen skremmer foreldre og barn. Det påvirker livskvaliteten og gir negative følelser knyttet til diabetes. Dessuten er det veldig ressurskrevende for helsevesenet, sier Allgot.</w:t>
      </w:r>
    </w:p>
    <w:p w14:paraId="1FE04875" w14:textId="77777777" w:rsidR="004C0D48" w:rsidRDefault="004C0D48" w:rsidP="00DD7C41"/>
    <w:p w14:paraId="3D0E9932" w14:textId="69D9ABCB" w:rsidR="0047628F" w:rsidRDefault="004C0D48" w:rsidP="00C86CDA">
      <w:r>
        <w:t xml:space="preserve">I dag </w:t>
      </w:r>
      <w:r w:rsidR="00DD7C41" w:rsidRPr="00AA286C">
        <w:t xml:space="preserve">markeres Verdens Diabetesdag over hele verden. </w:t>
      </w:r>
      <w:r w:rsidR="005C53EC">
        <w:t xml:space="preserve">Vi vil bruke dagen til å </w:t>
      </w:r>
      <w:r w:rsidR="00CD4560">
        <w:t xml:space="preserve">spre kunnskap om </w:t>
      </w:r>
      <w:r w:rsidR="00990E7C">
        <w:t xml:space="preserve">sykdommen. Bli med på markeringen og slå ring om diabetes! </w:t>
      </w:r>
      <w:r w:rsidR="004A0DC4">
        <w:br/>
      </w:r>
    </w:p>
    <w:p w14:paraId="3BECD07D" w14:textId="77777777" w:rsidR="009B2FCA" w:rsidRDefault="009B2FCA" w:rsidP="00C86CDA"/>
    <w:p w14:paraId="69ACF7AD" w14:textId="3C49FF16" w:rsidR="0047628F" w:rsidRDefault="0047628F" w:rsidP="00BE5D9A">
      <w:pPr>
        <w:spacing w:line="276" w:lineRule="auto"/>
      </w:pPr>
    </w:p>
    <w:p w14:paraId="09084C43" w14:textId="454D0FF7" w:rsidR="0047628F" w:rsidRDefault="0047628F" w:rsidP="00BE5D9A">
      <w:pPr>
        <w:spacing w:line="276" w:lineRule="auto"/>
      </w:pPr>
    </w:p>
    <w:p w14:paraId="0F287AD2" w14:textId="05521E76" w:rsidR="00C77D9C" w:rsidRDefault="00FC4227" w:rsidP="00BE5D9A">
      <w:pPr>
        <w:spacing w:line="276" w:lineRule="auto"/>
      </w:pPr>
      <w:r>
        <w:t>Kontaktpersoner i Dia</w:t>
      </w:r>
      <w:r w:rsidR="00E85432">
        <w:t>betesforbundet</w:t>
      </w:r>
    </w:p>
    <w:p w14:paraId="767EC144" w14:textId="555EC02D" w:rsidR="00BE5D9A" w:rsidRDefault="00BE5D9A" w:rsidP="00BE5D9A">
      <w:pPr>
        <w:spacing w:line="276" w:lineRule="auto"/>
      </w:pPr>
    </w:p>
    <w:p w14:paraId="2592AD3D" w14:textId="3733B88D" w:rsidR="009F7F5F" w:rsidRDefault="004108D9" w:rsidP="009B2FCA">
      <w:pPr>
        <w:spacing w:line="276" w:lineRule="auto"/>
      </w:pPr>
      <w:r>
        <w:t>Markedsansvarlig Camilla Karstensen,</w:t>
      </w:r>
      <w:r w:rsidR="009B2FCA">
        <w:br/>
      </w:r>
      <w:r>
        <w:t xml:space="preserve">E-post: </w:t>
      </w:r>
      <w:hyperlink r:id="rId9" w:history="1">
        <w:r w:rsidR="00A2721A" w:rsidRPr="005E00D3">
          <w:rPr>
            <w:rStyle w:val="Hyperkobling"/>
          </w:rPr>
          <w:t>camilla.karstensen@diabetes.no</w:t>
        </w:r>
      </w:hyperlink>
      <w:r w:rsidR="00A2721A">
        <w:t xml:space="preserve"> </w:t>
      </w:r>
    </w:p>
    <w:p w14:paraId="08F28A0B" w14:textId="386A3E5D" w:rsidR="00C77D9C" w:rsidRDefault="0047628F" w:rsidP="0047628F">
      <w:pP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D13B6A" wp14:editId="5EE74223">
            <wp:simplePos x="0" y="0"/>
            <wp:positionH relativeFrom="margin">
              <wp:align>right</wp:align>
            </wp:positionH>
            <wp:positionV relativeFrom="paragraph">
              <wp:posOffset>117475</wp:posOffset>
            </wp:positionV>
            <wp:extent cx="2246400" cy="511200"/>
            <wp:effectExtent l="0" t="0" r="1905" b="317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00" cy="5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721A">
        <w:t>PR- og Sosiale medier ansvarlig Julie B. Løvseth,</w:t>
      </w:r>
      <w:r w:rsidRPr="0047628F">
        <w:rPr>
          <w:noProof/>
        </w:rPr>
        <w:t xml:space="preserve"> </w:t>
      </w:r>
      <w:r w:rsidR="009B2FCA">
        <w:br/>
      </w:r>
      <w:r w:rsidR="00A2721A">
        <w:t xml:space="preserve">E-post: </w:t>
      </w:r>
      <w:hyperlink r:id="rId11" w:history="1">
        <w:r w:rsidR="00A2721A" w:rsidRPr="005E00D3">
          <w:rPr>
            <w:rStyle w:val="Hyperkobling"/>
          </w:rPr>
          <w:t>Juliebl@diabetes.no</w:t>
        </w:r>
      </w:hyperlink>
      <w:r w:rsidR="00A2721A">
        <w:tab/>
      </w:r>
      <w:r w:rsidR="009F7F5F">
        <w:t xml:space="preserve">                                           </w:t>
      </w:r>
    </w:p>
    <w:p w14:paraId="000243C4" w14:textId="7178B01D" w:rsidR="009B6B2D" w:rsidRDefault="007455AB" w:rsidP="00C86CDA"/>
    <w:sectPr w:rsidR="009B6B2D" w:rsidSect="00C86CD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916BD" w14:textId="77777777" w:rsidR="00C86CDA" w:rsidRDefault="00C86CDA" w:rsidP="00C86CDA">
      <w:r>
        <w:separator/>
      </w:r>
    </w:p>
  </w:endnote>
  <w:endnote w:type="continuationSeparator" w:id="0">
    <w:p w14:paraId="3C07A7DD" w14:textId="77777777" w:rsidR="00C86CDA" w:rsidRDefault="00C86CDA" w:rsidP="00C8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87919" w14:textId="77777777" w:rsidR="00C86CDA" w:rsidRDefault="00C86CDA" w:rsidP="00C86CDA">
      <w:r>
        <w:separator/>
      </w:r>
    </w:p>
  </w:footnote>
  <w:footnote w:type="continuationSeparator" w:id="0">
    <w:p w14:paraId="32BA4644" w14:textId="77777777" w:rsidR="00C86CDA" w:rsidRDefault="00C86CDA" w:rsidP="00C86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A635B" w14:textId="279D075B" w:rsidR="00C86CDA" w:rsidRDefault="00111E17" w:rsidP="00C86CDA">
    <w:pPr>
      <w:pStyle w:val="Topptekst"/>
      <w:jc w:val="right"/>
    </w:pPr>
    <w:r>
      <w:t>Til lokale medier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DA"/>
    <w:rsid w:val="00034158"/>
    <w:rsid w:val="00060889"/>
    <w:rsid w:val="00111E17"/>
    <w:rsid w:val="001D2490"/>
    <w:rsid w:val="001D3F65"/>
    <w:rsid w:val="00253850"/>
    <w:rsid w:val="002C3327"/>
    <w:rsid w:val="002E2E9F"/>
    <w:rsid w:val="00356BC4"/>
    <w:rsid w:val="00390E21"/>
    <w:rsid w:val="003A59C5"/>
    <w:rsid w:val="003C2654"/>
    <w:rsid w:val="004108D9"/>
    <w:rsid w:val="00410FD6"/>
    <w:rsid w:val="00424A44"/>
    <w:rsid w:val="0047628F"/>
    <w:rsid w:val="004A0DC4"/>
    <w:rsid w:val="004B6522"/>
    <w:rsid w:val="004C0D48"/>
    <w:rsid w:val="004E0967"/>
    <w:rsid w:val="00542958"/>
    <w:rsid w:val="005B040C"/>
    <w:rsid w:val="005C53EC"/>
    <w:rsid w:val="006445BE"/>
    <w:rsid w:val="00652E1C"/>
    <w:rsid w:val="00740535"/>
    <w:rsid w:val="007455AB"/>
    <w:rsid w:val="00772A69"/>
    <w:rsid w:val="00775C11"/>
    <w:rsid w:val="007A1602"/>
    <w:rsid w:val="007A7A3E"/>
    <w:rsid w:val="007D4940"/>
    <w:rsid w:val="00817602"/>
    <w:rsid w:val="00913B95"/>
    <w:rsid w:val="009260D8"/>
    <w:rsid w:val="009666B5"/>
    <w:rsid w:val="00990E7C"/>
    <w:rsid w:val="009B2FCA"/>
    <w:rsid w:val="009B7D33"/>
    <w:rsid w:val="009E1728"/>
    <w:rsid w:val="009F7F5F"/>
    <w:rsid w:val="00A27053"/>
    <w:rsid w:val="00A2721A"/>
    <w:rsid w:val="00AA286C"/>
    <w:rsid w:val="00AE76FF"/>
    <w:rsid w:val="00B0367C"/>
    <w:rsid w:val="00B23C93"/>
    <w:rsid w:val="00B440DC"/>
    <w:rsid w:val="00BD6186"/>
    <w:rsid w:val="00BE5D9A"/>
    <w:rsid w:val="00C24B29"/>
    <w:rsid w:val="00C77D9C"/>
    <w:rsid w:val="00C86CDA"/>
    <w:rsid w:val="00CC19DF"/>
    <w:rsid w:val="00CD4560"/>
    <w:rsid w:val="00D401BA"/>
    <w:rsid w:val="00D93E3C"/>
    <w:rsid w:val="00DB66E3"/>
    <w:rsid w:val="00DD7C41"/>
    <w:rsid w:val="00E720B5"/>
    <w:rsid w:val="00E85432"/>
    <w:rsid w:val="00EB1215"/>
    <w:rsid w:val="00EF6E4D"/>
    <w:rsid w:val="00F16EF4"/>
    <w:rsid w:val="00F22FC0"/>
    <w:rsid w:val="00FB2886"/>
    <w:rsid w:val="00F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C7F2"/>
  <w15:chartTrackingRefBased/>
  <w15:docId w15:val="{D596229E-1582-4F9D-9E09-BCFE7B1F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6CDA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6CD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86CD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6CD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6C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6C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6CDA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6CDA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6CDA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6CD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86C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86CDA"/>
  </w:style>
  <w:style w:type="paragraph" w:styleId="Bunntekst">
    <w:name w:val="footer"/>
    <w:basedOn w:val="Normal"/>
    <w:link w:val="BunntekstTegn"/>
    <w:uiPriority w:val="99"/>
    <w:unhideWhenUsed/>
    <w:rsid w:val="00C86CD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86CDA"/>
  </w:style>
  <w:style w:type="character" w:customStyle="1" w:styleId="Overskrift1Tegn">
    <w:name w:val="Overskrift 1 Tegn"/>
    <w:basedOn w:val="Standardskriftforavsnitt"/>
    <w:link w:val="Overskrift1"/>
    <w:uiPriority w:val="9"/>
    <w:rsid w:val="00C86CD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86CD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86CD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86CDA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86CDA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86CDA"/>
    <w:rPr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86CDA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86CDA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86CDA"/>
    <w:rPr>
      <w:rFonts w:asciiTheme="majorHAnsi" w:eastAsiaTheme="majorEastAsia" w:hAnsiTheme="majorHAnsi"/>
    </w:rPr>
  </w:style>
  <w:style w:type="paragraph" w:styleId="Tittel">
    <w:name w:val="Title"/>
    <w:basedOn w:val="Normal"/>
    <w:next w:val="Normal"/>
    <w:link w:val="TittelTegn"/>
    <w:uiPriority w:val="10"/>
    <w:qFormat/>
    <w:rsid w:val="00C86CD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C86CD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86CD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86CDA"/>
    <w:rPr>
      <w:rFonts w:asciiTheme="majorHAnsi" w:eastAsiaTheme="majorEastAsia" w:hAnsiTheme="majorHAns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86CDA"/>
    <w:rPr>
      <w:b/>
      <w:bCs/>
    </w:rPr>
  </w:style>
  <w:style w:type="character" w:styleId="Utheving">
    <w:name w:val="Emphasis"/>
    <w:basedOn w:val="Standardskriftforavsnitt"/>
    <w:uiPriority w:val="20"/>
    <w:qFormat/>
    <w:rsid w:val="00C86CDA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uiPriority w:val="1"/>
    <w:qFormat/>
    <w:rsid w:val="00C86CDA"/>
    <w:rPr>
      <w:szCs w:val="32"/>
    </w:rPr>
  </w:style>
  <w:style w:type="paragraph" w:styleId="Listeavsnitt">
    <w:name w:val="List Paragraph"/>
    <w:basedOn w:val="Normal"/>
    <w:uiPriority w:val="34"/>
    <w:qFormat/>
    <w:rsid w:val="00C86CDA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C86CDA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C86CDA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86CDA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86CDA"/>
    <w:rPr>
      <w:b/>
      <w:i/>
      <w:sz w:val="24"/>
    </w:rPr>
  </w:style>
  <w:style w:type="character" w:styleId="Svakutheving">
    <w:name w:val="Subtle Emphasis"/>
    <w:uiPriority w:val="19"/>
    <w:qFormat/>
    <w:rsid w:val="00C86CDA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C86CDA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C86CDA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C86CDA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C86CDA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86CDA"/>
    <w:pPr>
      <w:outlineLvl w:val="9"/>
    </w:pPr>
  </w:style>
  <w:style w:type="character" w:styleId="Hyperkobling">
    <w:name w:val="Hyperlink"/>
    <w:basedOn w:val="Standardskriftforavsnitt"/>
    <w:uiPriority w:val="99"/>
    <w:unhideWhenUsed/>
    <w:rsid w:val="003C265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C2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9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liebl@diabetes.no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camilla.karstensen@diabetes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60DA037374AA4EA00044CC13253540" ma:contentTypeVersion="7" ma:contentTypeDescription="Opprett et nytt dokument." ma:contentTypeScope="" ma:versionID="bf1045535c713632f72a274cff9207c7">
  <xsd:schema xmlns:xsd="http://www.w3.org/2001/XMLSchema" xmlns:xs="http://www.w3.org/2001/XMLSchema" xmlns:p="http://schemas.microsoft.com/office/2006/metadata/properties" xmlns:ns3="cab4808f-4d6b-45e8-b806-caeb7c813436" targetNamespace="http://schemas.microsoft.com/office/2006/metadata/properties" ma:root="true" ma:fieldsID="8701154d0fa6430b540f9ef22a1f7737" ns3:_="">
    <xsd:import namespace="cab4808f-4d6b-45e8-b806-caeb7c813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4808f-4d6b-45e8-b806-caeb7c813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DAC4F-F3E3-4BD2-A8B9-C1A3CEA50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42F4B-0B1C-48DD-8D4B-78A9AA55FD8F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ab4808f-4d6b-45e8-b806-caeb7c813436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ED54CD3-E16B-46BB-9EAB-5063AE0BF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4808f-4d6b-45e8-b806-caeb7c813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Brundtland Løvseth</dc:creator>
  <cp:keywords/>
  <dc:description/>
  <cp:lastModifiedBy>Julie Brundtland Løvseth</cp:lastModifiedBy>
  <cp:revision>2</cp:revision>
  <dcterms:created xsi:type="dcterms:W3CDTF">2019-10-31T14:04:00Z</dcterms:created>
  <dcterms:modified xsi:type="dcterms:W3CDTF">2019-10-31T14:04:00Z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0x010100EB60DA037374AA4EA00044CC13253540</vt:lpwstr>
  </property>
</Properties>
</file>