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2424" w14:textId="77777777" w:rsidR="00CD1737" w:rsidRDefault="00CD1737" w:rsidP="00CD17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8AF1D" wp14:editId="0C52AA67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62850" cy="3524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97EB8" w14:textId="77777777" w:rsidR="00CD1737" w:rsidRPr="00F22FC0" w:rsidRDefault="00CD1737" w:rsidP="00CD17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FC0">
                              <w:rPr>
                                <w:sz w:val="28"/>
                                <w:szCs w:val="28"/>
                              </w:rPr>
                              <w:t>Pressemelding til lokal- og fylkeslag | Verdens Diabetesdag 2019</w:t>
                            </w:r>
                          </w:p>
                          <w:p w14:paraId="5C0F4C88" w14:textId="77777777" w:rsidR="00CD1737" w:rsidRDefault="00CD1737" w:rsidP="00CD1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AF1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595.5pt;height:2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" fillcolor="white [3201]" strokecolor="#a5a5a5 [3206]" strokeweight="1pt">
                <v:textbox>
                  <w:txbxContent>
                    <w:p w14:paraId="5BC97EB8" w14:textId="77777777" w:rsidR="00CD1737" w:rsidRPr="00F22FC0" w:rsidRDefault="00CD1737" w:rsidP="00CD17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FC0">
                        <w:rPr>
                          <w:sz w:val="28"/>
                          <w:szCs w:val="28"/>
                        </w:rPr>
                        <w:t>Pressemelding til lokal- og fylkeslag | Verdens Diabetesdag 2019</w:t>
                      </w:r>
                    </w:p>
                    <w:p w14:paraId="5C0F4C88" w14:textId="77777777" w:rsidR="00CD1737" w:rsidRDefault="00CD1737" w:rsidP="00CD1737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                       </w:t>
      </w:r>
    </w:p>
    <w:p w14:paraId="3F93674C" w14:textId="77777777" w:rsidR="00CD1737" w:rsidRDefault="00CD1737" w:rsidP="00CD1737">
      <w:pPr>
        <w:rPr>
          <w:sz w:val="28"/>
          <w:szCs w:val="28"/>
        </w:rPr>
      </w:pPr>
    </w:p>
    <w:p w14:paraId="14EEAFF2" w14:textId="77777777" w:rsidR="00CD1737" w:rsidRDefault="00CD1737" w:rsidP="00CD1737">
      <w:bookmarkStart w:id="0" w:name="_GoBack"/>
      <w:r>
        <w:t xml:space="preserve">Torsdag 14. november markeres Verdens Diabetesdag over hele verden. </w:t>
      </w:r>
    </w:p>
    <w:bookmarkEnd w:id="0"/>
    <w:p w14:paraId="23E08885" w14:textId="77777777" w:rsidR="00CD1737" w:rsidRDefault="00CD1737" w:rsidP="00CD1737"/>
    <w:p w14:paraId="77E2133B" w14:textId="18C46C9D" w:rsidR="00CD1737" w:rsidRPr="00CD1737" w:rsidRDefault="00CD1737" w:rsidP="00CD1737">
      <w:r>
        <w:t xml:space="preserve">Diabetesforbundet har valgt markeringens tema til å være: </w:t>
      </w:r>
      <w:r>
        <w:rPr>
          <w:i/>
          <w:iCs/>
        </w:rPr>
        <w:t>Diabetes – ingen sukkersykdom.</w:t>
      </w:r>
      <w:r>
        <w:t xml:space="preserve"> </w:t>
      </w:r>
      <w:r>
        <w:br/>
      </w:r>
      <w:r>
        <w:br/>
      </w:r>
      <w:r w:rsidR="00EA2A73">
        <w:t>I k</w:t>
      </w:r>
      <w:r>
        <w:t xml:space="preserve">ampanjens brosjyre </w:t>
      </w:r>
      <w:r w:rsidR="00EA2A73">
        <w:t xml:space="preserve">følger det med en quiz: </w:t>
      </w:r>
      <w:r w:rsidR="00EA2A73">
        <w:rPr>
          <w:i/>
          <w:iCs/>
        </w:rPr>
        <w:t xml:space="preserve">Har du føling med diabetes? </w:t>
      </w:r>
      <w:r w:rsidR="00EA2A73">
        <w:t xml:space="preserve">Spørsmålene i quizen egner seg til å stilles til lokale politikere eller kjentfolk. Utfordre politikerne på lufta om hva de vet om diabetes! </w:t>
      </w:r>
      <w:r>
        <w:rPr>
          <w:i/>
          <w:iCs/>
        </w:rPr>
        <w:br/>
      </w:r>
      <w:r>
        <w:rPr>
          <w:i/>
          <w:iCs/>
        </w:rPr>
        <w:br/>
      </w:r>
      <w:r w:rsidRPr="001222EC">
        <w:rPr>
          <w:u w:val="single"/>
        </w:rPr>
        <w:t xml:space="preserve">5 spørsmål: </w:t>
      </w:r>
      <w:r w:rsidRPr="001222EC">
        <w:rPr>
          <w:i/>
          <w:iCs/>
          <w:u w:val="single"/>
        </w:rPr>
        <w:t>Riktig eller galt?</w:t>
      </w:r>
      <w:r>
        <w:br/>
      </w:r>
      <w:r>
        <w:br/>
      </w:r>
      <w:r>
        <w:rPr>
          <w:rFonts w:cstheme="minorHAnsi"/>
        </w:rPr>
        <w:t>●</w:t>
      </w:r>
      <w:r>
        <w:t xml:space="preserve"> </w:t>
      </w:r>
      <w:r w:rsidR="00060404">
        <w:t xml:space="preserve">Kan </w:t>
      </w:r>
      <w:r w:rsidRPr="00CD1737">
        <w:t>Diabetes kureres</w:t>
      </w:r>
      <w:r w:rsidR="00060404">
        <w:t>?</w:t>
      </w:r>
    </w:p>
    <w:p w14:paraId="3708B220" w14:textId="77777777" w:rsidR="00CD1737" w:rsidRPr="00CD1737" w:rsidRDefault="00CD1737" w:rsidP="00CD1737"/>
    <w:p w14:paraId="63A63A7B" w14:textId="52250907" w:rsidR="00CD1737" w:rsidRDefault="00323336" w:rsidP="00CD1737">
      <w:r>
        <w:rPr>
          <w:rFonts w:cstheme="minorHAnsi"/>
        </w:rPr>
        <w:t>●</w:t>
      </w:r>
      <w:r>
        <w:rPr>
          <w:rFonts w:cstheme="minorHAnsi"/>
        </w:rPr>
        <w:t xml:space="preserve"> </w:t>
      </w:r>
      <w:r w:rsidR="00060404">
        <w:rPr>
          <w:rFonts w:cstheme="minorHAnsi"/>
        </w:rPr>
        <w:t xml:space="preserve">Er </w:t>
      </w:r>
      <w:r w:rsidR="00060404">
        <w:t>å</w:t>
      </w:r>
      <w:r w:rsidR="00CD1737" w:rsidRPr="00CD1737">
        <w:t xml:space="preserve"> være tissetrengt, tørst og svimmel symptomer på diabetes type 1</w:t>
      </w:r>
      <w:r w:rsidR="00060404">
        <w:t>?</w:t>
      </w:r>
      <w:r w:rsidR="00CD1737" w:rsidRPr="00CD1737">
        <w:br/>
      </w:r>
      <w:r w:rsidR="00CD1737" w:rsidRPr="00CD1737">
        <w:br/>
      </w:r>
      <w:r>
        <w:rPr>
          <w:rFonts w:cstheme="minorHAnsi"/>
        </w:rPr>
        <w:t>●</w:t>
      </w:r>
      <w:r>
        <w:rPr>
          <w:rFonts w:cstheme="minorHAnsi"/>
        </w:rPr>
        <w:t xml:space="preserve"> </w:t>
      </w:r>
      <w:r w:rsidR="00060404">
        <w:t>Får du</w:t>
      </w:r>
      <w:r w:rsidR="00CD1737" w:rsidRPr="00CD1737">
        <w:t xml:space="preserve"> diabetes av for mye sukker</w:t>
      </w:r>
      <w:r w:rsidR="00060404">
        <w:t>?</w:t>
      </w:r>
      <w:r w:rsidR="00CD1737" w:rsidRPr="00CD1737">
        <w:br/>
      </w:r>
      <w:r w:rsidR="00CD1737" w:rsidRPr="00CD1737">
        <w:br/>
      </w:r>
      <w:r>
        <w:rPr>
          <w:rFonts w:cstheme="minorHAnsi"/>
        </w:rPr>
        <w:t>●</w:t>
      </w:r>
      <w:r>
        <w:rPr>
          <w:rFonts w:cstheme="minorHAnsi"/>
        </w:rPr>
        <w:t xml:space="preserve"> </w:t>
      </w:r>
      <w:r w:rsidR="00060404">
        <w:t xml:space="preserve">Må du ta insulin ved føling? </w:t>
      </w:r>
      <w:r w:rsidR="00CD1737" w:rsidRPr="00CD1737">
        <w:br/>
      </w:r>
      <w:r w:rsidR="00CD1737" w:rsidRPr="00CD1737">
        <w:br/>
      </w:r>
      <w:r>
        <w:rPr>
          <w:rFonts w:cstheme="minorHAnsi"/>
        </w:rPr>
        <w:t>●</w:t>
      </w:r>
      <w:r>
        <w:rPr>
          <w:rFonts w:cstheme="minorHAnsi"/>
        </w:rPr>
        <w:t xml:space="preserve"> </w:t>
      </w:r>
      <w:r w:rsidR="00CA1084">
        <w:rPr>
          <w:rFonts w:cstheme="minorHAnsi"/>
        </w:rPr>
        <w:t xml:space="preserve">Er det en </w:t>
      </w:r>
      <w:r w:rsidR="00CA1084">
        <w:t>t</w:t>
      </w:r>
      <w:r w:rsidR="00CD1737" w:rsidRPr="00CD1737">
        <w:t xml:space="preserve">ommelfingerregel for førstehjelp ved diabetes: </w:t>
      </w:r>
      <w:r w:rsidR="00CA1084">
        <w:t>Å r</w:t>
      </w:r>
      <w:r w:rsidR="00CD1737" w:rsidRPr="00CD1737">
        <w:t>ing</w:t>
      </w:r>
      <w:r w:rsidR="00CA1084">
        <w:t>e</w:t>
      </w:r>
      <w:r w:rsidR="00CD1737" w:rsidRPr="00CD1737">
        <w:t xml:space="preserve"> 113 og si at personen har diabetes</w:t>
      </w:r>
      <w:r w:rsidR="00CA1084">
        <w:t>?</w:t>
      </w:r>
      <w:r w:rsidR="00CD1737">
        <w:rPr>
          <w:i/>
          <w:iCs/>
        </w:rPr>
        <w:br/>
      </w:r>
      <w:r w:rsidR="00CD1737">
        <w:br/>
        <w:t>Quizen har 15 spørsmål</w:t>
      </w:r>
      <w:r w:rsidR="00A4088F">
        <w:t xml:space="preserve">. </w:t>
      </w:r>
      <w:r w:rsidR="00EA0007">
        <w:t xml:space="preserve">Dere står fritt til å velge andre spørsmål eller flere! </w:t>
      </w:r>
      <w:r w:rsidR="00A4088F">
        <w:br/>
      </w:r>
      <w:r w:rsidR="00CD1737">
        <w:br/>
      </w:r>
      <w:r w:rsidR="002A46F6">
        <w:t xml:space="preserve">Brosjyren </w:t>
      </w:r>
      <w:r w:rsidR="00EA2A73">
        <w:t>inneholder</w:t>
      </w:r>
      <w:r w:rsidR="002A46F6">
        <w:t xml:space="preserve"> også</w:t>
      </w:r>
      <w:r w:rsidR="00EA2A73">
        <w:t xml:space="preserve"> informasjon om blodsukker, insulin, symptomer, behandling og førstehjelp. Vi får ofte tilbakemelding om fra lokale ledd at det eksisterer mange myter og misforståelser om diabetes. Derfor satser vi i år på folkeopplysning.</w:t>
      </w:r>
    </w:p>
    <w:p w14:paraId="7B1E7E1C" w14:textId="77777777" w:rsidR="00CD1737" w:rsidRDefault="00CD1737" w:rsidP="00CD1737"/>
    <w:p w14:paraId="5BD8FAEC" w14:textId="71D83160" w:rsidR="00CD1737" w:rsidRDefault="00CD1737" w:rsidP="00CD1737">
      <w:pPr>
        <w:spacing w:line="276" w:lineRule="auto"/>
      </w:pPr>
    </w:p>
    <w:p w14:paraId="0DEB15EE" w14:textId="47544902" w:rsidR="002A46F6" w:rsidRDefault="002A46F6" w:rsidP="00CD1737">
      <w:pPr>
        <w:spacing w:line="276" w:lineRule="auto"/>
      </w:pPr>
    </w:p>
    <w:p w14:paraId="07819FA8" w14:textId="71DC0D31" w:rsidR="002A46F6" w:rsidRDefault="002A46F6" w:rsidP="00CD1737">
      <w:pPr>
        <w:spacing w:line="276" w:lineRule="auto"/>
      </w:pPr>
    </w:p>
    <w:p w14:paraId="21F2F369" w14:textId="0070B81F" w:rsidR="002A46F6" w:rsidRDefault="002A46F6" w:rsidP="00CD1737">
      <w:pPr>
        <w:spacing w:line="276" w:lineRule="auto"/>
      </w:pPr>
    </w:p>
    <w:p w14:paraId="7F5440D8" w14:textId="5E489887" w:rsidR="002A46F6" w:rsidRDefault="002A46F6" w:rsidP="00CD1737">
      <w:pPr>
        <w:spacing w:line="276" w:lineRule="auto"/>
      </w:pPr>
    </w:p>
    <w:p w14:paraId="77832162" w14:textId="77777777" w:rsidR="002A46F6" w:rsidRDefault="002A46F6" w:rsidP="00CD1737">
      <w:pPr>
        <w:spacing w:line="276" w:lineRule="auto"/>
      </w:pPr>
    </w:p>
    <w:p w14:paraId="2E1F083A" w14:textId="77777777" w:rsidR="00CD1737" w:rsidRDefault="00CD1737" w:rsidP="00CD1737">
      <w:pPr>
        <w:spacing w:line="276" w:lineRule="auto"/>
      </w:pPr>
    </w:p>
    <w:p w14:paraId="778B6066" w14:textId="77777777" w:rsidR="00CD1737" w:rsidRDefault="00CD1737" w:rsidP="00CD1737">
      <w:pPr>
        <w:spacing w:line="276" w:lineRule="auto"/>
      </w:pPr>
      <w:r>
        <w:t>Kontaktpersoner i Diabetesforbundet</w:t>
      </w:r>
    </w:p>
    <w:p w14:paraId="38FE2643" w14:textId="77777777" w:rsidR="00CD1737" w:rsidRDefault="00CD1737" w:rsidP="00CD1737">
      <w:pPr>
        <w:spacing w:line="276" w:lineRule="auto"/>
      </w:pPr>
    </w:p>
    <w:p w14:paraId="090E9FE6" w14:textId="77777777" w:rsidR="00CD1737" w:rsidRDefault="00CD1737" w:rsidP="00CD1737">
      <w:pPr>
        <w:spacing w:line="276" w:lineRule="auto"/>
      </w:pPr>
      <w:r>
        <w:t>Markedsansvarlig Camilla Karstensen,</w:t>
      </w:r>
      <w:r>
        <w:br/>
        <w:t xml:space="preserve">E-post: </w:t>
      </w:r>
      <w:hyperlink r:id="rId9" w:history="1">
        <w:r w:rsidRPr="005E00D3">
          <w:rPr>
            <w:rStyle w:val="Hyperkobling"/>
          </w:rPr>
          <w:t>camilla.karstensen@diabetes.no</w:t>
        </w:r>
      </w:hyperlink>
      <w:r>
        <w:t xml:space="preserve"> </w:t>
      </w:r>
    </w:p>
    <w:p w14:paraId="1118FFF1" w14:textId="77777777" w:rsidR="00CD1737" w:rsidRDefault="00CD1737" w:rsidP="00CD1737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5FF41A" wp14:editId="2E247C9D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2246400" cy="511200"/>
            <wp:effectExtent l="0" t="0" r="1905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PR- og Sosiale medier ansvarlig Julie B. Løvseth,</w:t>
      </w:r>
      <w:r w:rsidRPr="0047628F">
        <w:rPr>
          <w:noProof/>
        </w:rPr>
        <w:t xml:space="preserve"> </w:t>
      </w:r>
      <w:r>
        <w:br/>
        <w:t xml:space="preserve">E-post: </w:t>
      </w:r>
      <w:hyperlink r:id="rId11" w:history="1">
        <w:r w:rsidRPr="005E00D3">
          <w:rPr>
            <w:rStyle w:val="Hyperkobling"/>
          </w:rPr>
          <w:t>Juliebl@diabetes.no</w:t>
        </w:r>
      </w:hyperlink>
      <w:r>
        <w:tab/>
        <w:t xml:space="preserve">                                           </w:t>
      </w:r>
    </w:p>
    <w:p w14:paraId="071F7BAC" w14:textId="77777777" w:rsidR="009B6B2D" w:rsidRDefault="000302E1"/>
    <w:sectPr w:rsidR="009B6B2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D1F6" w14:textId="77777777" w:rsidR="00CD1737" w:rsidRDefault="00CD1737" w:rsidP="00CD1737">
      <w:r>
        <w:separator/>
      </w:r>
    </w:p>
  </w:endnote>
  <w:endnote w:type="continuationSeparator" w:id="0">
    <w:p w14:paraId="4DC22967" w14:textId="77777777" w:rsidR="00CD1737" w:rsidRDefault="00CD1737" w:rsidP="00CD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D4D7B" w14:textId="77777777" w:rsidR="00CD1737" w:rsidRDefault="00CD1737" w:rsidP="00CD1737">
      <w:r>
        <w:separator/>
      </w:r>
    </w:p>
  </w:footnote>
  <w:footnote w:type="continuationSeparator" w:id="0">
    <w:p w14:paraId="46611890" w14:textId="77777777" w:rsidR="00CD1737" w:rsidRDefault="00CD1737" w:rsidP="00CD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2E66" w14:textId="77777777" w:rsidR="00CD1737" w:rsidRDefault="00CD1737" w:rsidP="00CD1737">
    <w:pPr>
      <w:pStyle w:val="Topptekst"/>
      <w:jc w:val="right"/>
    </w:pPr>
    <w:r>
      <w:t>Radio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7"/>
    <w:rsid w:val="000302E1"/>
    <w:rsid w:val="00060404"/>
    <w:rsid w:val="001222EC"/>
    <w:rsid w:val="002A46F6"/>
    <w:rsid w:val="002E2E9F"/>
    <w:rsid w:val="00323336"/>
    <w:rsid w:val="005D2278"/>
    <w:rsid w:val="00A4088F"/>
    <w:rsid w:val="00CA1084"/>
    <w:rsid w:val="00CD1737"/>
    <w:rsid w:val="00EA0007"/>
    <w:rsid w:val="00EA2A73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CBC"/>
  <w15:chartTrackingRefBased/>
  <w15:docId w15:val="{7AD2105A-73A9-423D-97E0-46FF2EC0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173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D173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D17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D1737"/>
    <w:rPr>
      <w:rFonts w:eastAsiaTheme="minorEastAs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CD17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D1737"/>
    <w:rPr>
      <w:rFonts w:eastAsiaTheme="minorEastAsia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CD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liebl@diabetes.n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camilla.karstensen@diabetes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0DA037374AA4EA00044CC13253540" ma:contentTypeVersion="7" ma:contentTypeDescription="Opprett et nytt dokument." ma:contentTypeScope="" ma:versionID="bf1045535c713632f72a274cff9207c7">
  <xsd:schema xmlns:xsd="http://www.w3.org/2001/XMLSchema" xmlns:xs="http://www.w3.org/2001/XMLSchema" xmlns:p="http://schemas.microsoft.com/office/2006/metadata/properties" xmlns:ns3="cab4808f-4d6b-45e8-b806-caeb7c813436" targetNamespace="http://schemas.microsoft.com/office/2006/metadata/properties" ma:root="true" ma:fieldsID="8701154d0fa6430b540f9ef22a1f7737" ns3:_="">
    <xsd:import namespace="cab4808f-4d6b-45e8-b806-caeb7c813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808f-4d6b-45e8-b806-caeb7c813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1678B-366C-4F8A-9F32-5A69DC652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808f-4d6b-45e8-b806-caeb7c813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E5261-13CE-4423-ADF3-7B89FD840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62101-C6E9-4E5A-B374-B3408CDFFC3E}">
  <ds:schemaRefs>
    <ds:schemaRef ds:uri="http://purl.org/dc/terms/"/>
    <ds:schemaRef ds:uri="http://schemas.openxmlformats.org/package/2006/metadata/core-properties"/>
    <ds:schemaRef ds:uri="cab4808f-4d6b-45e8-b806-caeb7c8134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Brundtland Løvseth</dc:creator>
  <cp:keywords/>
  <dc:description/>
  <cp:lastModifiedBy>Julie Brundtland Løvseth</cp:lastModifiedBy>
  <cp:revision>2</cp:revision>
  <dcterms:created xsi:type="dcterms:W3CDTF">2019-10-31T14:04:00Z</dcterms:created>
  <dcterms:modified xsi:type="dcterms:W3CDTF">2019-10-31T14:04:00Z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0x010100EB60DA037374AA4EA00044CC13253540</vt:lpwstr>
  </property>
</Properties>
</file>